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A7" w:rsidRPr="00AC3B22" w:rsidRDefault="004711A7" w:rsidP="004711A7">
      <w:pPr>
        <w:rPr>
          <w:rFonts w:ascii="Century Gothic" w:hAnsi="Century Gothic"/>
          <w:sz w:val="28"/>
          <w:szCs w:val="28"/>
        </w:rPr>
      </w:pPr>
      <w:r w:rsidRPr="00AC3B22">
        <w:rPr>
          <w:rFonts w:ascii="Century Gothic" w:hAnsi="Century Gothic"/>
          <w:sz w:val="28"/>
          <w:szCs w:val="28"/>
        </w:rPr>
        <w:t>MHS ENGLISH DEPT</w:t>
      </w:r>
      <w:r>
        <w:rPr>
          <w:rFonts w:ascii="Century Gothic" w:hAnsi="Century Gothic"/>
          <w:sz w:val="28"/>
          <w:szCs w:val="28"/>
        </w:rPr>
        <w:t xml:space="preserve">   </w:t>
      </w:r>
      <w:r w:rsidRPr="00AC3B22">
        <w:rPr>
          <w:rFonts w:ascii="Century Gothic" w:hAnsi="Century Gothic"/>
          <w:b/>
          <w:sz w:val="28"/>
          <w:szCs w:val="28"/>
        </w:rPr>
        <w:t>COLONS AND SEMI-COLONS</w:t>
      </w:r>
      <w:r w:rsidRPr="00AC3B2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</w:t>
      </w:r>
      <w:r w:rsidRPr="00AC3B22">
        <w:rPr>
          <w:rFonts w:ascii="Century Gothic" w:hAnsi="Century Gothic"/>
          <w:sz w:val="28"/>
          <w:szCs w:val="28"/>
        </w:rPr>
        <w:t>S2 HOMEWORK</w:t>
      </w:r>
    </w:p>
    <w:p w:rsidR="004711A7" w:rsidRDefault="004711A7" w:rsidP="004711A7">
      <w:pPr>
        <w:rPr>
          <w:rFonts w:ascii="Century Gothic" w:hAnsi="Century Gothic"/>
          <w:b/>
          <w:sz w:val="28"/>
          <w:szCs w:val="28"/>
        </w:rPr>
      </w:pPr>
    </w:p>
    <w:p w:rsidR="004711A7" w:rsidRPr="00AC3B22" w:rsidRDefault="004711A7" w:rsidP="004711A7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A colon introduces...</w:t>
      </w:r>
    </w:p>
    <w:p w:rsidR="004711A7" w:rsidRPr="00AC3B22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 xml:space="preserve">An explanation/expansion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proofErr w:type="gramStart"/>
      <w:r w:rsidRPr="00AC3B22">
        <w:rPr>
          <w:rFonts w:ascii="Century Gothic" w:hAnsi="Century Gothic"/>
        </w:rPr>
        <w:t>e.g</w:t>
      </w:r>
      <w:proofErr w:type="gramEnd"/>
      <w:r w:rsidRPr="00AC3B22">
        <w:rPr>
          <w:rFonts w:ascii="Century Gothic" w:hAnsi="Century Gothic"/>
        </w:rPr>
        <w:t>.</w:t>
      </w:r>
      <w:r w:rsidRPr="00AC3B22">
        <w:rPr>
          <w:rFonts w:ascii="Century Gothic" w:hAnsi="Century Gothic"/>
          <w:b/>
        </w:rPr>
        <w:t xml:space="preserve"> </w:t>
      </w:r>
      <w:r w:rsidRPr="00AC3B22">
        <w:rPr>
          <w:rFonts w:ascii="Century Gothic" w:hAnsi="Century Gothic"/>
        </w:rPr>
        <w:t xml:space="preserve">My </w:t>
      </w:r>
      <w:proofErr w:type="spellStart"/>
      <w:r w:rsidRPr="00AC3B22">
        <w:rPr>
          <w:rFonts w:ascii="Century Gothic" w:hAnsi="Century Gothic"/>
        </w:rPr>
        <w:t>favourite</w:t>
      </w:r>
      <w:proofErr w:type="spellEnd"/>
      <w:r w:rsidRPr="00AC3B22">
        <w:rPr>
          <w:rFonts w:ascii="Century Gothic" w:hAnsi="Century Gothic"/>
        </w:rPr>
        <w:t xml:space="preserve"> animal is a liger: a tiger crossed with a lion. 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quotation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proofErr w:type="gramStart"/>
      <w:r w:rsidRPr="00AC3B22">
        <w:rPr>
          <w:rFonts w:ascii="Century Gothic" w:hAnsi="Century Gothic"/>
        </w:rPr>
        <w:t>e.g</w:t>
      </w:r>
      <w:proofErr w:type="gramEnd"/>
      <w:r w:rsidRPr="00AC3B22">
        <w:rPr>
          <w:rFonts w:ascii="Century Gothic" w:hAnsi="Century Gothic"/>
        </w:rPr>
        <w:t>. Our teacher’s motto is: ‘Work hard, play later.’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list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proofErr w:type="gramStart"/>
      <w:r w:rsidRPr="00AC3B22">
        <w:rPr>
          <w:rFonts w:ascii="Century Gothic" w:hAnsi="Century Gothic"/>
        </w:rPr>
        <w:t>e.g</w:t>
      </w:r>
      <w:proofErr w:type="gramEnd"/>
      <w:r w:rsidRPr="00AC3B22">
        <w:rPr>
          <w:rFonts w:ascii="Century Gothic" w:hAnsi="Century Gothic"/>
        </w:rPr>
        <w:t xml:space="preserve">. He had three hobbies: football, tennis and running.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semi-colon</w:t>
      </w:r>
      <w:r w:rsidRPr="00AC3B22">
        <w:rPr>
          <w:rFonts w:ascii="Century Gothic" w:hAnsi="Century Gothic"/>
        </w:rPr>
        <w:t>...</w:t>
      </w: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links equal statements</w:t>
      </w:r>
    </w:p>
    <w:p w:rsidR="004711A7" w:rsidRPr="00AC3B22" w:rsidRDefault="004711A7" w:rsidP="004711A7">
      <w:pPr>
        <w:ind w:firstLine="720"/>
        <w:rPr>
          <w:rFonts w:ascii="Century Gothic" w:hAnsi="Century Gothic"/>
        </w:rPr>
      </w:pPr>
      <w:proofErr w:type="gramStart"/>
      <w:r w:rsidRPr="00AC3B22">
        <w:rPr>
          <w:rFonts w:ascii="Century Gothic" w:hAnsi="Century Gothic"/>
        </w:rPr>
        <w:t>e.g</w:t>
      </w:r>
      <w:proofErr w:type="gramEnd"/>
      <w:r w:rsidRPr="00AC3B22">
        <w:rPr>
          <w:rFonts w:ascii="Century Gothic" w:hAnsi="Century Gothic"/>
        </w:rPr>
        <w:t xml:space="preserve">. </w:t>
      </w:r>
      <w:proofErr w:type="spellStart"/>
      <w:r w:rsidRPr="00AC3B22">
        <w:rPr>
          <w:rFonts w:ascii="Century Gothic" w:hAnsi="Century Gothic"/>
        </w:rPr>
        <w:t>Orla</w:t>
      </w:r>
      <w:proofErr w:type="spellEnd"/>
      <w:r w:rsidRPr="00AC3B22">
        <w:rPr>
          <w:rFonts w:ascii="Century Gothic" w:hAnsi="Century Gothic"/>
        </w:rPr>
        <w:t xml:space="preserve"> is my sister; Connor is my brother. 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separates items in a list when they are phrases</w:t>
      </w:r>
    </w:p>
    <w:p w:rsidR="004711A7" w:rsidRPr="00AC3B22" w:rsidRDefault="004711A7" w:rsidP="004711A7">
      <w:pPr>
        <w:ind w:left="720"/>
        <w:rPr>
          <w:rFonts w:ascii="Century Gothic" w:hAnsi="Century Gothic"/>
        </w:rPr>
      </w:pPr>
      <w:proofErr w:type="gramStart"/>
      <w:r w:rsidRPr="00AC3B22">
        <w:rPr>
          <w:rFonts w:ascii="Century Gothic" w:hAnsi="Century Gothic"/>
        </w:rPr>
        <w:t>e.g</w:t>
      </w:r>
      <w:proofErr w:type="gramEnd"/>
      <w:r w:rsidRPr="00AC3B22">
        <w:rPr>
          <w:rFonts w:ascii="Century Gothic" w:hAnsi="Century Gothic"/>
        </w:rPr>
        <w:t>. For the trip you need: a tent, preferably lightweight; a first aid kit; cooking utensils and firelighters and waterproof clothing.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COPY the above into your jotter.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 w:rsidRPr="00A35358">
        <w:rPr>
          <w:rFonts w:ascii="Century Gothic" w:hAnsi="Century Gothic"/>
          <w:b/>
        </w:rPr>
        <w:t xml:space="preserve">TASK ONE: Put a colon </w:t>
      </w:r>
      <w:r>
        <w:rPr>
          <w:rFonts w:ascii="Century Gothic" w:hAnsi="Century Gothic"/>
          <w:b/>
        </w:rPr>
        <w:t xml:space="preserve">in the correct place in each of the following sentences </w:t>
      </w:r>
      <w:r w:rsidRPr="004711A7">
        <w:rPr>
          <w:rFonts w:ascii="Century Gothic" w:hAnsi="Century Gothic"/>
          <w:b/>
          <w:i/>
        </w:rPr>
        <w:t xml:space="preserve">and </w:t>
      </w:r>
      <w:r w:rsidRPr="00A35358">
        <w:rPr>
          <w:rFonts w:ascii="Century Gothic" w:hAnsi="Century Gothic"/>
          <w:b/>
        </w:rPr>
        <w:t>write down whether it introduces an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35358">
        <w:rPr>
          <w:rFonts w:ascii="Century Gothic" w:hAnsi="Century Gothic"/>
          <w:b/>
        </w:rPr>
        <w:t>explanation, quotation or list.</w:t>
      </w:r>
    </w:p>
    <w:p w:rsidR="004711A7" w:rsidRPr="00A35358" w:rsidRDefault="004711A7" w:rsidP="004711A7">
      <w:pPr>
        <w:rPr>
          <w:rFonts w:ascii="Century Gothic" w:hAnsi="Century Gothic"/>
          <w:b/>
        </w:rPr>
      </w:pP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Dogs were more popular in our survey 80% of people believed dogs to be better companions than cats. </w:t>
      </w:r>
    </w:p>
    <w:p w:rsidR="004711A7" w:rsidRPr="00A35358" w:rsidRDefault="004711A7" w:rsidP="004711A7">
      <w:pPr>
        <w:numPr>
          <w:ilvl w:val="0"/>
          <w:numId w:val="1"/>
        </w:numPr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exam was too difficult there were questions on topics we had not studied. 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His speech was inspirational “Believe you can and you will.”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school offers a lot of extra-curricular activities netball, football, basketball, swimming and hockey.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competition was close </w:t>
      </w:r>
      <w:proofErr w:type="spellStart"/>
      <w:r w:rsidRPr="00A35358">
        <w:rPr>
          <w:rFonts w:ascii="Century Gothic" w:hAnsi="Century Gothic"/>
        </w:rPr>
        <w:t>Euan</w:t>
      </w:r>
      <w:proofErr w:type="spellEnd"/>
      <w:r w:rsidRPr="00A35358">
        <w:rPr>
          <w:rFonts w:ascii="Century Gothic" w:hAnsi="Century Gothic"/>
        </w:rPr>
        <w:t xml:space="preserve"> won by two hundredths of a second.   </w:t>
      </w:r>
      <w:r w:rsidRPr="00A35358">
        <w:rPr>
          <w:rFonts w:ascii="Century Gothic" w:hAnsi="Century Gothic"/>
          <w:b/>
        </w:rPr>
        <w:t>(10)</w:t>
      </w:r>
    </w:p>
    <w:p w:rsidR="004711A7" w:rsidRPr="00A35358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</w:p>
    <w:p w:rsidR="004711A7" w:rsidRPr="00A35358" w:rsidRDefault="004711A7" w:rsidP="004711A7">
      <w:p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  <w:b/>
        </w:rPr>
        <w:t>TASK TWO: Write out the following sentences, putting the semi colons in the correct place. Write down whether the semi colon is being used for a list or to join sentences.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Reading is an essential skill but too few people read for pleasure these days. 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The 1980s</w:t>
      </w:r>
      <w:r w:rsidRPr="00A3535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were </w:t>
      </w:r>
      <w:r w:rsidRPr="00A35358">
        <w:rPr>
          <w:rFonts w:ascii="Century Gothic" w:hAnsi="Century Gothic"/>
        </w:rPr>
        <w:t>tough times the country was run differently then.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I entered the room it was eerily silent.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shop took over £3000 the busiest day of the year so far.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Dev reported the break-in he had seen the culprits. </w:t>
      </w:r>
      <w:r w:rsidRPr="00A35358">
        <w:rPr>
          <w:rFonts w:ascii="Century Gothic" w:hAnsi="Century Gothic"/>
          <w:b/>
        </w:rPr>
        <w:t>(10)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spacing w:line="360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lastRenderedPageBreak/>
        <w:t>TASK THREE: Make two columns in your jotter ‘punctuated correctly’ and ‘not punctuated correctly’. Read the foll</w:t>
      </w:r>
      <w:r>
        <w:rPr>
          <w:rFonts w:ascii="Century Gothic" w:hAnsi="Century Gothic"/>
          <w:b/>
        </w:rPr>
        <w:t>owing sentences, decide if they are</w:t>
      </w:r>
      <w:r w:rsidRPr="00AC3B22">
        <w:rPr>
          <w:rFonts w:ascii="Century Gothic" w:hAnsi="Century Gothic"/>
          <w:b/>
        </w:rPr>
        <w:t xml:space="preserve"> punctuated correctly and put the sente</w:t>
      </w:r>
      <w:r>
        <w:rPr>
          <w:rFonts w:ascii="Century Gothic" w:hAnsi="Century Gothic"/>
          <w:b/>
        </w:rPr>
        <w:t>nce number in the right column.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67"/>
      </w:tblGrid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geography we will be covering five topics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climate change, deserts, Japan and rivers.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total cost was £200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£100 for flights and £100 for the hotel.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storm hit the island with a vengeance</w:t>
            </w:r>
            <w:r w:rsidRPr="00AC3B22">
              <w:rPr>
                <w:rFonts w:ascii="Century Gothic" w:hAnsi="Century Gothic"/>
                <w:b/>
              </w:rPr>
              <w:t xml:space="preserve">; </w:t>
            </w:r>
            <w:r w:rsidRPr="00AC3B22">
              <w:rPr>
                <w:rFonts w:ascii="Century Gothic" w:hAnsi="Century Gothic"/>
              </w:rPr>
              <w:t>strong winds battered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rain hammered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thunder roared and lightning flashed.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Breakfast is the most important meal of the day; it helps to </w:t>
            </w:r>
            <w:proofErr w:type="spellStart"/>
            <w:r w:rsidRPr="00AC3B22">
              <w:rPr>
                <w:rFonts w:ascii="Century Gothic" w:hAnsi="Century Gothic"/>
              </w:rPr>
              <w:t>stabilise</w:t>
            </w:r>
            <w:proofErr w:type="spellEnd"/>
            <w:r w:rsidRPr="00AC3B22">
              <w:rPr>
                <w:rFonts w:ascii="Century Gothic" w:hAnsi="Century Gothic"/>
              </w:rPr>
              <w:t xml:space="preserve"> blood sugar levels.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the play Romeo and Juliet, the ending is revealed in the Prologue; ‘death-marked love’.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have a large family</w:t>
            </w:r>
            <w:r w:rsidRPr="00AC3B22">
              <w:rPr>
                <w:rFonts w:ascii="Century Gothic" w:hAnsi="Century Gothic"/>
                <w:b/>
              </w:rPr>
              <w:t xml:space="preserve">: </w:t>
            </w:r>
            <w:r w:rsidRPr="00AC3B22">
              <w:rPr>
                <w:rFonts w:ascii="Century Gothic" w:hAnsi="Century Gothic"/>
              </w:rPr>
              <w:t>three sisters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one step sister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brothers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step-brothers and sixteen cousins.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My mum has </w:t>
            </w:r>
            <w:proofErr w:type="spellStart"/>
            <w:r w:rsidRPr="00AC3B22">
              <w:rPr>
                <w:rFonts w:ascii="Century Gothic" w:hAnsi="Century Gothic"/>
              </w:rPr>
              <w:t>protanopia</w:t>
            </w:r>
            <w:proofErr w:type="spellEnd"/>
            <w:r w:rsidRPr="00AC3B22">
              <w:rPr>
                <w:rFonts w:ascii="Century Gothic" w:hAnsi="Century Gothic"/>
              </w:rPr>
              <w:t xml:space="preserve">; a form of </w:t>
            </w:r>
            <w:proofErr w:type="spellStart"/>
            <w:r w:rsidRPr="00AC3B22">
              <w:rPr>
                <w:rFonts w:ascii="Century Gothic" w:hAnsi="Century Gothic"/>
              </w:rPr>
              <w:t>colour</w:t>
            </w:r>
            <w:proofErr w:type="spellEnd"/>
            <w:r w:rsidRPr="00AC3B22">
              <w:rPr>
                <w:rFonts w:ascii="Century Gothic" w:hAnsi="Century Gothic"/>
              </w:rPr>
              <w:t xml:space="preserve"> blindness.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went for a walk in the rain; it was refreshing.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only quotation I remember is from ‘Star Wars’: ‘May the Force be with you.’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Bea did four things to prepare for the test: read her notes; made flashcards; created a quiz and made a </w:t>
            </w:r>
            <w:proofErr w:type="spellStart"/>
            <w:r w:rsidRPr="00AC3B22">
              <w:rPr>
                <w:rFonts w:ascii="Century Gothic" w:hAnsi="Century Gothic"/>
              </w:rPr>
              <w:t>mindmap</w:t>
            </w:r>
            <w:proofErr w:type="spellEnd"/>
            <w:r w:rsidRPr="00AC3B22">
              <w:rPr>
                <w:rFonts w:ascii="Century Gothic" w:hAnsi="Century Gothic"/>
              </w:rPr>
              <w:t>.</w:t>
            </w:r>
          </w:p>
        </w:tc>
      </w:tr>
    </w:tbl>
    <w:p w:rsidR="004711A7" w:rsidRPr="00AC3B22" w:rsidRDefault="004711A7" w:rsidP="004711A7">
      <w:pPr>
        <w:jc w:val="right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(10)</w:t>
      </w:r>
    </w:p>
    <w:p w:rsidR="004711A7" w:rsidRDefault="004711A7" w:rsidP="004711A7">
      <w:pPr>
        <w:jc w:val="right"/>
        <w:rPr>
          <w:rFonts w:ascii="Century Gothic" w:hAnsi="Century Gothic"/>
          <w:b/>
        </w:rPr>
      </w:pPr>
    </w:p>
    <w:p w:rsidR="00CC739A" w:rsidRDefault="004711A7" w:rsidP="004711A7">
      <w:r w:rsidRPr="00AC3B22">
        <w:rPr>
          <w:rFonts w:ascii="Century Gothic" w:hAnsi="Century Gothic"/>
          <w:b/>
        </w:rPr>
        <w:t>TOTAL 30</w:t>
      </w:r>
    </w:p>
    <w:sectPr w:rsidR="00CC739A" w:rsidSect="00A90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994"/>
    <w:multiLevelType w:val="hybridMultilevel"/>
    <w:tmpl w:val="98C8B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F4F"/>
    <w:multiLevelType w:val="hybridMultilevel"/>
    <w:tmpl w:val="03762F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64F5"/>
    <w:multiLevelType w:val="hybridMultilevel"/>
    <w:tmpl w:val="1780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369"/>
    <w:multiLevelType w:val="hybridMultilevel"/>
    <w:tmpl w:val="62EC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1A7"/>
    <w:rsid w:val="004711A7"/>
    <w:rsid w:val="005A5CDA"/>
    <w:rsid w:val="00A90535"/>
    <w:rsid w:val="00CC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2013-11-19T06:34:00Z</dcterms:created>
  <dcterms:modified xsi:type="dcterms:W3CDTF">2013-11-19T06:36:00Z</dcterms:modified>
</cp:coreProperties>
</file>